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FF" w:rsidRDefault="00C956BA">
      <w:proofErr w:type="spellStart"/>
      <w:r>
        <w:t>F7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č. </w:t>
      </w:r>
      <w:r w:rsidR="0016610D">
        <w:t>8</w:t>
      </w:r>
    </w:p>
    <w:p w:rsidR="00C956BA" w:rsidRDefault="00C956BA" w:rsidP="00C956BA">
      <w:r>
        <w:t>str. 13</w:t>
      </w:r>
      <w:r w:rsidR="0016610D">
        <w:t>7</w:t>
      </w:r>
    </w:p>
    <w:p w:rsidR="00C956BA" w:rsidRDefault="0016610D" w:rsidP="0016610D">
      <w:pPr>
        <w:pStyle w:val="Odstavecseseznamem"/>
        <w:numPr>
          <w:ilvl w:val="0"/>
          <w:numId w:val="4"/>
        </w:numPr>
      </w:pPr>
      <w:proofErr w:type="spellStart"/>
      <w:r>
        <w:t>Torricelliho</w:t>
      </w:r>
      <w:proofErr w:type="spellEnd"/>
      <w:r>
        <w:t xml:space="preserve"> pokus</w:t>
      </w:r>
    </w:p>
    <w:p w:rsidR="0016610D" w:rsidRDefault="0016610D" w:rsidP="0016610D">
      <w:pPr>
        <w:pStyle w:val="Odstavecseseznamem"/>
        <w:numPr>
          <w:ilvl w:val="0"/>
          <w:numId w:val="4"/>
        </w:numPr>
      </w:pPr>
      <w:r>
        <w:t>menší sloupec</w:t>
      </w:r>
    </w:p>
    <w:p w:rsidR="0016610D" w:rsidRDefault="0016610D" w:rsidP="0016610D">
      <w:pPr>
        <w:pStyle w:val="Odstavecseseznamem"/>
        <w:numPr>
          <w:ilvl w:val="0"/>
          <w:numId w:val="4"/>
        </w:numPr>
      </w:pPr>
      <w:r>
        <w:t>stačí</w:t>
      </w:r>
    </w:p>
    <w:p w:rsidR="0016610D" w:rsidRDefault="0016610D" w:rsidP="0016610D">
      <w:pPr>
        <w:pStyle w:val="Odstavecseseznamem"/>
        <w:numPr>
          <w:ilvl w:val="0"/>
          <w:numId w:val="4"/>
        </w:numPr>
      </w:pPr>
      <w:r>
        <w:t>pohyb plíšků</w:t>
      </w:r>
    </w:p>
    <w:p w:rsidR="0016610D" w:rsidRDefault="0016610D" w:rsidP="0016610D">
      <w:proofErr w:type="spellStart"/>
      <w:r>
        <w:t>U1</w:t>
      </w:r>
      <w:proofErr w:type="spellEnd"/>
      <w:r>
        <w:t>) nezmění</w:t>
      </w:r>
    </w:p>
    <w:p w:rsidR="0016610D" w:rsidRDefault="0016610D" w:rsidP="0016610D">
      <w:r>
        <w:t xml:space="preserve">2) a) </w:t>
      </w:r>
      <w:proofErr w:type="spellStart"/>
      <w:r>
        <w:t>975hPa</w:t>
      </w:r>
      <w:proofErr w:type="spellEnd"/>
    </w:p>
    <w:p w:rsidR="0016610D" w:rsidRDefault="0016610D" w:rsidP="0016610D">
      <w:r>
        <w:t xml:space="preserve"> b) </w:t>
      </w:r>
      <w:proofErr w:type="spellStart"/>
      <w:r>
        <w:t>p</w:t>
      </w:r>
      <w:r>
        <w:rPr>
          <w:vertAlign w:val="subscript"/>
        </w:rPr>
        <w:t>a</w:t>
      </w:r>
      <w:proofErr w:type="spellEnd"/>
      <w:r>
        <w:t xml:space="preserve"> = h * </w:t>
      </w:r>
      <w:r>
        <w:rPr>
          <w:rFonts w:cstheme="minorHAnsi"/>
        </w:rPr>
        <w:t>ρ</w:t>
      </w:r>
      <w:r>
        <w:t xml:space="preserve"> * g</w:t>
      </w:r>
    </w:p>
    <w:p w:rsidR="0016610D" w:rsidRPr="0016610D" w:rsidRDefault="0016610D" w:rsidP="0016610D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h=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g* ρ</m:t>
              </m:r>
            </m:den>
          </m:f>
          <m:r>
            <w:rPr>
              <w:rFonts w:ascii="Cambria Math" w:hAnsi="Cambria Math"/>
            </w:rPr>
            <m:t>=9,75m</m:t>
          </m:r>
        </m:oMath>
      </m:oMathPara>
    </w:p>
    <w:p w:rsidR="0016610D" w:rsidRDefault="0016610D" w:rsidP="0016610D">
      <w:pPr>
        <w:rPr>
          <w:rFonts w:eastAsiaTheme="minorEastAsia"/>
        </w:rPr>
      </w:pPr>
      <w:r>
        <w:rPr>
          <w:rFonts w:eastAsiaTheme="minorEastAsia"/>
        </w:rPr>
        <w:t xml:space="preserve">3) </w:t>
      </w:r>
      <w:proofErr w:type="spellStart"/>
      <w:r>
        <w:rPr>
          <w:rFonts w:eastAsiaTheme="minorEastAsia"/>
        </w:rPr>
        <w:t>p</w:t>
      </w:r>
      <w:r>
        <w:rPr>
          <w:rFonts w:eastAsiaTheme="minorEastAsia"/>
          <w:vertAlign w:val="subscript"/>
        </w:rPr>
        <w:t>a1</w:t>
      </w:r>
      <w:proofErr w:type="spellEnd"/>
      <w:r>
        <w:rPr>
          <w:rFonts w:eastAsiaTheme="minorEastAsia"/>
        </w:rPr>
        <w:t xml:space="preserve">=0,728 * 13500 * 10 = </w:t>
      </w:r>
      <w:proofErr w:type="spellStart"/>
      <w:r>
        <w:rPr>
          <w:rFonts w:eastAsiaTheme="minorEastAsia"/>
        </w:rPr>
        <w:t>980hPa</w:t>
      </w:r>
      <w:proofErr w:type="spellEnd"/>
    </w:p>
    <w:p w:rsidR="0016610D" w:rsidRDefault="0016610D" w:rsidP="0016610D">
      <w:pPr>
        <w:rPr>
          <w:rFonts w:eastAsiaTheme="minorEastAsia"/>
        </w:rPr>
      </w:pPr>
      <w:proofErr w:type="spellStart"/>
      <w:r>
        <w:rPr>
          <w:rFonts w:eastAsiaTheme="minorEastAsia"/>
        </w:rPr>
        <w:t>p</w:t>
      </w:r>
      <w:r>
        <w:rPr>
          <w:rFonts w:eastAsiaTheme="minorEastAsia"/>
          <w:vertAlign w:val="subscript"/>
        </w:rPr>
        <w:t>a2</w:t>
      </w:r>
      <w:proofErr w:type="spellEnd"/>
      <w:r>
        <w:rPr>
          <w:rFonts w:eastAsiaTheme="minorEastAsia"/>
        </w:rPr>
        <w:t xml:space="preserve"> = 0,741 * 13500 * 10 = </w:t>
      </w:r>
      <w:proofErr w:type="spellStart"/>
      <w:r>
        <w:rPr>
          <w:rFonts w:eastAsiaTheme="minorEastAsia"/>
        </w:rPr>
        <w:t>1000hPa</w:t>
      </w:r>
      <w:proofErr w:type="spellEnd"/>
    </w:p>
    <w:p w:rsidR="0016610D" w:rsidRDefault="0016610D" w:rsidP="0016610D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 xml:space="preserve">a) F = </w:t>
      </w:r>
      <w:proofErr w:type="spellStart"/>
      <w:r>
        <w:rPr>
          <w:rFonts w:eastAsiaTheme="minorEastAsia"/>
        </w:rPr>
        <w:t>p</w:t>
      </w:r>
      <w:r>
        <w:rPr>
          <w:rFonts w:eastAsiaTheme="minorEastAsia"/>
          <w:vertAlign w:val="subscript"/>
        </w:rPr>
        <w:t>a</w:t>
      </w:r>
      <w:proofErr w:type="spellEnd"/>
      <w:r>
        <w:rPr>
          <w:rFonts w:eastAsiaTheme="minorEastAsia"/>
        </w:rPr>
        <w:t xml:space="preserve"> * S = 100000 * 240 = 24 MN</w:t>
      </w:r>
    </w:p>
    <w:p w:rsidR="0016610D" w:rsidRDefault="0016610D" w:rsidP="0016610D">
      <w:pPr>
        <w:pStyle w:val="Odstavecseseznamem"/>
        <w:rPr>
          <w:rFonts w:eastAsiaTheme="minorEastAsia"/>
        </w:rPr>
      </w:pPr>
      <w:r>
        <w:rPr>
          <w:rFonts w:eastAsiaTheme="minorEastAsia"/>
        </w:rPr>
        <w:t>b) síla působí z obou stran</w:t>
      </w:r>
    </w:p>
    <w:p w:rsidR="0016610D" w:rsidRDefault="0016610D" w:rsidP="0016610D">
      <w:pPr>
        <w:pStyle w:val="Odstavecseseznamem"/>
        <w:rPr>
          <w:rFonts w:eastAsiaTheme="minorEastAsia"/>
        </w:rPr>
      </w:pPr>
      <w:r>
        <w:rPr>
          <w:rFonts w:eastAsiaTheme="minorEastAsia"/>
        </w:rPr>
        <w:t>c) Ne</w:t>
      </w:r>
    </w:p>
    <w:p w:rsidR="0016610D" w:rsidRDefault="0016610D" w:rsidP="0016610D">
      <w:pPr>
        <w:rPr>
          <w:rFonts w:eastAsiaTheme="minorEastAsia"/>
        </w:rPr>
      </w:pPr>
      <w:r>
        <w:rPr>
          <w:rFonts w:eastAsiaTheme="minorEastAsia"/>
        </w:rPr>
        <w:t xml:space="preserve">6) F = </w:t>
      </w:r>
      <w:proofErr w:type="spellStart"/>
      <w:r>
        <w:rPr>
          <w:rFonts w:eastAsiaTheme="minorEastAsia"/>
        </w:rPr>
        <w:t>p</w:t>
      </w:r>
      <w:r>
        <w:rPr>
          <w:rFonts w:eastAsiaTheme="minorEastAsia"/>
          <w:vertAlign w:val="subscript"/>
        </w:rPr>
        <w:t>a</w:t>
      </w:r>
      <w:proofErr w:type="spellEnd"/>
      <w:r>
        <w:rPr>
          <w:rFonts w:eastAsiaTheme="minorEastAsia"/>
          <w:vertAlign w:val="subscript"/>
        </w:rPr>
        <w:t xml:space="preserve"> </w:t>
      </w:r>
      <w:r>
        <w:rPr>
          <w:rFonts w:eastAsiaTheme="minorEastAsia"/>
        </w:rPr>
        <w:t xml:space="preserve">* S = 102000 * 1,5 = </w:t>
      </w:r>
      <w:proofErr w:type="spellStart"/>
      <w:r>
        <w:rPr>
          <w:rFonts w:eastAsiaTheme="minorEastAsia"/>
        </w:rPr>
        <w:t>153kN</w:t>
      </w:r>
      <w:proofErr w:type="spellEnd"/>
    </w:p>
    <w:p w:rsidR="0016610D" w:rsidRDefault="00FA0295" w:rsidP="0016610D">
      <w:pPr>
        <w:rPr>
          <w:rFonts w:eastAsiaTheme="minorEastAsia"/>
        </w:rPr>
      </w:pPr>
      <w:r w:rsidRPr="00FA0295">
        <w:rPr>
          <w:rFonts w:eastAsiaTheme="minorEastAsia"/>
        </w:rPr>
        <w:t xml:space="preserve">7) </w:t>
      </w:r>
      <w:r>
        <w:rPr>
          <w:rFonts w:eastAsiaTheme="minorEastAsia"/>
        </w:rPr>
        <w:t xml:space="preserve">P = </w:t>
      </w:r>
      <w:proofErr w:type="spellStart"/>
      <w:r>
        <w:rPr>
          <w:rFonts w:eastAsiaTheme="minorEastAsia"/>
        </w:rPr>
        <w:t>p</w:t>
      </w:r>
      <w:r>
        <w:rPr>
          <w:rFonts w:eastAsiaTheme="minorEastAsia"/>
          <w:vertAlign w:val="subscript"/>
        </w:rPr>
        <w:t>h</w:t>
      </w:r>
      <w:proofErr w:type="spellEnd"/>
      <w:r>
        <w:rPr>
          <w:rFonts w:eastAsiaTheme="minorEastAsia"/>
        </w:rPr>
        <w:t xml:space="preserve"> + </w:t>
      </w:r>
      <w:proofErr w:type="spellStart"/>
      <w:r>
        <w:rPr>
          <w:rFonts w:eastAsiaTheme="minorEastAsia"/>
        </w:rPr>
        <w:t>p</w:t>
      </w:r>
      <w:r>
        <w:rPr>
          <w:rFonts w:eastAsiaTheme="minorEastAsia"/>
          <w:vertAlign w:val="subscript"/>
        </w:rPr>
        <w:t>a</w:t>
      </w:r>
      <w:proofErr w:type="spellEnd"/>
      <w:r>
        <w:rPr>
          <w:rFonts w:eastAsiaTheme="minorEastAsia"/>
        </w:rPr>
        <w:t xml:space="preserve"> = 200 000 + 100 000 = 300 </w:t>
      </w:r>
      <w:proofErr w:type="spellStart"/>
      <w:r>
        <w:rPr>
          <w:rFonts w:eastAsiaTheme="minorEastAsia"/>
        </w:rPr>
        <w:t>000Pa</w:t>
      </w:r>
      <w:proofErr w:type="spellEnd"/>
    </w:p>
    <w:p w:rsidR="00FA0295" w:rsidRDefault="00FA0295" w:rsidP="0016610D">
      <w:proofErr w:type="spellStart"/>
      <w:r>
        <w:rPr>
          <w:rFonts w:eastAsiaTheme="minorEastAsia"/>
        </w:rPr>
        <w:t>p</w:t>
      </w:r>
      <w:r>
        <w:rPr>
          <w:rFonts w:eastAsiaTheme="minorEastAsia"/>
          <w:vertAlign w:val="subscript"/>
        </w:rPr>
        <w:t>h</w:t>
      </w:r>
      <w:proofErr w:type="spellEnd"/>
      <w:r>
        <w:rPr>
          <w:rFonts w:eastAsiaTheme="minorEastAsia"/>
        </w:rPr>
        <w:t xml:space="preserve"> = </w:t>
      </w:r>
      <w:r>
        <w:t xml:space="preserve">h * </w:t>
      </w:r>
      <w:r>
        <w:rPr>
          <w:rFonts w:cstheme="minorHAnsi"/>
        </w:rPr>
        <w:t>ρ</w:t>
      </w:r>
      <w:r>
        <w:t xml:space="preserve"> * g</w:t>
      </w:r>
      <w:r>
        <w:t xml:space="preserve"> = 20 * 1000 * 10 = 200 </w:t>
      </w:r>
      <w:proofErr w:type="spellStart"/>
      <w:r>
        <w:t>000Pa</w:t>
      </w:r>
      <w:proofErr w:type="spellEnd"/>
    </w:p>
    <w:p w:rsidR="00FA0295" w:rsidRDefault="00FA0295" w:rsidP="0016610D">
      <w:r>
        <w:t>V 10 metrech je stejný tlak ve vodě i ve vzduchu</w:t>
      </w:r>
    </w:p>
    <w:p w:rsidR="00FA0295" w:rsidRDefault="00FA0295" w:rsidP="0016610D">
      <w:r>
        <w:t>str. 138/1 mění, snižuje se</w:t>
      </w:r>
    </w:p>
    <w:p w:rsidR="00FA0295" w:rsidRDefault="00FA0295" w:rsidP="0016610D">
      <w:r>
        <w:t>2) může se to povést, ale nemusí</w:t>
      </w:r>
    </w:p>
    <w:p w:rsidR="00FA0295" w:rsidRDefault="00FA0295" w:rsidP="0016610D">
      <w:r>
        <w:t>3) Není, mění se v čase</w:t>
      </w:r>
    </w:p>
    <w:p w:rsidR="00FA0295" w:rsidRDefault="00FA0295" w:rsidP="0016610D">
      <w:r>
        <w:t>4) h = 0,39 km</w:t>
      </w:r>
    </w:p>
    <w:p w:rsidR="00FA0295" w:rsidRDefault="00FA0295" w:rsidP="0016610D">
      <w:r>
        <w:t>P = 1012 hPa</w:t>
      </w:r>
    </w:p>
    <w:p w:rsidR="00FA0295" w:rsidRDefault="00FA0295" w:rsidP="0016610D">
      <w:proofErr w:type="spellStart"/>
      <w:r>
        <w:t>U1</w:t>
      </w:r>
      <w:proofErr w:type="spellEnd"/>
      <w:r>
        <w:t>) kvůli porovnání ostatních míst</w:t>
      </w:r>
    </w:p>
    <w:p w:rsidR="00FA0295" w:rsidRDefault="00FA0295" w:rsidP="0016610D">
      <w:r>
        <w:t>2) a) 1010 hPa</w:t>
      </w:r>
    </w:p>
    <w:p w:rsidR="00FA0295" w:rsidRDefault="00FA0295" w:rsidP="0016610D">
      <w:r>
        <w:t>b) 899 hPa</w:t>
      </w:r>
    </w:p>
    <w:p w:rsidR="00FA0295" w:rsidRDefault="00FA0295" w:rsidP="0016610D">
      <w:r>
        <w:t>c) 506 hPa</w:t>
      </w:r>
    </w:p>
    <w:p w:rsidR="00FA0295" w:rsidRDefault="00FA0295" w:rsidP="0016610D">
      <w:r>
        <w:t>d) 1010 / 506 = 2 krát nižší</w:t>
      </w:r>
    </w:p>
    <w:p w:rsidR="00FA0295" w:rsidRDefault="00FA0295" w:rsidP="0016610D">
      <w:r>
        <w:lastRenderedPageBreak/>
        <w:t>4) málo kyslíku by způsobilo problémy s dýcháním</w:t>
      </w:r>
    </w:p>
    <w:p w:rsidR="00FA0295" w:rsidRDefault="00FA0295" w:rsidP="0016610D">
      <w:r>
        <w:t xml:space="preserve">5) Ano, 1 km = </w:t>
      </w:r>
      <w:proofErr w:type="spellStart"/>
      <w:r>
        <w:t>100Pa</w:t>
      </w:r>
      <w:proofErr w:type="spellEnd"/>
    </w:p>
    <w:p w:rsidR="00FA0295" w:rsidRPr="00FA0295" w:rsidRDefault="00FA0295" w:rsidP="0016610D">
      <w:pPr>
        <w:rPr>
          <w:rFonts w:eastAsiaTheme="minorEastAsia"/>
        </w:rPr>
      </w:pPr>
      <w:bookmarkStart w:id="0" w:name="_GoBack"/>
      <w:bookmarkEnd w:id="0"/>
    </w:p>
    <w:sectPr w:rsidR="00FA0295" w:rsidRPr="00FA0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97797"/>
    <w:multiLevelType w:val="hybridMultilevel"/>
    <w:tmpl w:val="BE6E29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D348D"/>
    <w:multiLevelType w:val="hybridMultilevel"/>
    <w:tmpl w:val="F85C7C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B664D"/>
    <w:multiLevelType w:val="hybridMultilevel"/>
    <w:tmpl w:val="A28EC1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42474"/>
    <w:multiLevelType w:val="hybridMultilevel"/>
    <w:tmpl w:val="3DB80A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68116F"/>
    <w:multiLevelType w:val="hybridMultilevel"/>
    <w:tmpl w:val="00367000"/>
    <w:lvl w:ilvl="0" w:tplc="4BB823A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6BA"/>
    <w:rsid w:val="0016610D"/>
    <w:rsid w:val="00863AFF"/>
    <w:rsid w:val="00C956BA"/>
    <w:rsid w:val="00FA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56BA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6610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1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56BA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6610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1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2020-05-08T11:03:00Z</dcterms:created>
  <dcterms:modified xsi:type="dcterms:W3CDTF">2020-05-08T11:03:00Z</dcterms:modified>
</cp:coreProperties>
</file>